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7E" w:rsidRPr="00CA2557" w:rsidRDefault="00CA2557" w:rsidP="00677F7E">
      <w:pPr>
        <w:pStyle w:val="Naslov1"/>
        <w:rPr>
          <w:sz w:val="24"/>
          <w:lang w:val="sl-SI"/>
        </w:rPr>
      </w:pPr>
      <w:r>
        <w:rPr>
          <w:sz w:val="24"/>
          <w:lang w:val="sl-SI"/>
        </w:rPr>
        <w:t xml:space="preserve">Ruža Jozić - </w:t>
      </w:r>
      <w:r w:rsidR="00677F7E" w:rsidRPr="00CA2557">
        <w:rPr>
          <w:sz w:val="24"/>
          <w:lang w:val="sl-SI"/>
        </w:rPr>
        <w:t>Gimnazija Sesvete</w:t>
      </w:r>
    </w:p>
    <w:p w:rsidR="00677F7E" w:rsidRDefault="00677F7E" w:rsidP="00677F7E">
      <w:pPr>
        <w:jc w:val="both"/>
        <w:rPr>
          <w:lang w:val="sl-SI"/>
        </w:rPr>
      </w:pPr>
    </w:p>
    <w:p w:rsidR="007A1690" w:rsidRDefault="007A1690" w:rsidP="00677F7E">
      <w:pPr>
        <w:pStyle w:val="Naslov1"/>
        <w:rPr>
          <w:lang w:val="sl-SI"/>
        </w:rPr>
      </w:pPr>
      <w:r w:rsidRPr="007A1690">
        <w:rPr>
          <w:lang w:val="sl-SI"/>
        </w:rPr>
        <w:t xml:space="preserve">IZRADA REFERATA </w:t>
      </w:r>
      <w:r w:rsidR="00677F7E">
        <w:rPr>
          <w:lang w:val="sl-SI"/>
        </w:rPr>
        <w:t xml:space="preserve"> </w:t>
      </w:r>
    </w:p>
    <w:p w:rsidR="00677F7E" w:rsidRPr="00677F7E" w:rsidRDefault="00677F7E" w:rsidP="00677F7E">
      <w:pPr>
        <w:rPr>
          <w:lang w:val="sl-SI" w:eastAsia="sl-SI"/>
        </w:rPr>
      </w:pPr>
    </w:p>
    <w:p w:rsidR="00D06D24" w:rsidRDefault="00D06D24" w:rsidP="007A1690">
      <w:pPr>
        <w:jc w:val="both"/>
        <w:rPr>
          <w:b/>
          <w:bCs/>
        </w:rPr>
      </w:pPr>
    </w:p>
    <w:p w:rsidR="007A1690" w:rsidRPr="007A1690" w:rsidRDefault="007A1690" w:rsidP="007A1690">
      <w:pPr>
        <w:jc w:val="both"/>
      </w:pPr>
      <w:r w:rsidRPr="007A1690">
        <w:rPr>
          <w:b/>
          <w:bCs/>
        </w:rPr>
        <w:t>Referirati</w:t>
      </w:r>
      <w:r>
        <w:rPr>
          <w:b/>
          <w:bCs/>
        </w:rPr>
        <w:t xml:space="preserve">, znači </w:t>
      </w:r>
      <w:r w:rsidRPr="007A1690">
        <w:t xml:space="preserve"> usmeno ili pismeno predavati, izjaviti; izlagati </w:t>
      </w:r>
      <w:r>
        <w:t xml:space="preserve">neki </w:t>
      </w:r>
      <w:r w:rsidRPr="007A1690">
        <w:t>sadržaj</w:t>
      </w:r>
      <w:r>
        <w:t xml:space="preserve"> </w:t>
      </w:r>
    </w:p>
    <w:p w:rsidR="007A1690" w:rsidRPr="007A1690" w:rsidRDefault="00677F7E" w:rsidP="007A1690">
      <w:pPr>
        <w:jc w:val="both"/>
      </w:pPr>
      <w:r>
        <w:rPr>
          <w:lang w:val="sl-SI"/>
        </w:rPr>
        <w:t>referare</w:t>
      </w:r>
      <w:r w:rsidR="007A1690" w:rsidRPr="007A1690">
        <w:rPr>
          <w:lang w:val="sl-SI"/>
        </w:rPr>
        <w:t xml:space="preserve"> (lat.) = </w:t>
      </w:r>
      <w:r w:rsidR="007A1690" w:rsidRPr="007A1690">
        <w:t>javno predavanje; pismeni izvještaj; izlaganje biti nekog pitanja</w:t>
      </w:r>
    </w:p>
    <w:p w:rsidR="007A1690" w:rsidRPr="007A1690" w:rsidRDefault="007A1690" w:rsidP="007A1690">
      <w:pPr>
        <w:jc w:val="both"/>
      </w:pPr>
    </w:p>
    <w:p w:rsidR="007A1690" w:rsidRDefault="007A1690" w:rsidP="007A1690">
      <w:pPr>
        <w:pStyle w:val="Naslov1"/>
        <w:jc w:val="both"/>
        <w:rPr>
          <w:sz w:val="24"/>
        </w:rPr>
      </w:pPr>
      <w:r w:rsidRPr="007A1690">
        <w:rPr>
          <w:sz w:val="24"/>
        </w:rPr>
        <w:t xml:space="preserve">Kako </w:t>
      </w:r>
      <w:r w:rsidR="00677F7E">
        <w:rPr>
          <w:sz w:val="24"/>
        </w:rPr>
        <w:t xml:space="preserve">učenici </w:t>
      </w:r>
      <w:r w:rsidRPr="007A1690">
        <w:rPr>
          <w:sz w:val="24"/>
        </w:rPr>
        <w:t>do</w:t>
      </w:r>
      <w:r w:rsidR="00677F7E">
        <w:rPr>
          <w:sz w:val="24"/>
        </w:rPr>
        <w:t>laze</w:t>
      </w:r>
      <w:r>
        <w:rPr>
          <w:sz w:val="24"/>
        </w:rPr>
        <w:t xml:space="preserve"> do</w:t>
      </w:r>
      <w:r w:rsidRPr="007A1690">
        <w:rPr>
          <w:sz w:val="24"/>
        </w:rPr>
        <w:t xml:space="preserve"> informacij</w:t>
      </w:r>
      <w:r w:rsidR="00677F7E">
        <w:rPr>
          <w:sz w:val="24"/>
        </w:rPr>
        <w:t>a</w:t>
      </w:r>
      <w:r w:rsidRPr="007A1690">
        <w:rPr>
          <w:sz w:val="24"/>
        </w:rPr>
        <w:t xml:space="preserve"> o zadanoj temi</w:t>
      </w:r>
      <w:r>
        <w:rPr>
          <w:sz w:val="24"/>
        </w:rPr>
        <w:t>?</w:t>
      </w:r>
    </w:p>
    <w:p w:rsidR="007A1690" w:rsidRPr="007A1690" w:rsidRDefault="007A1690" w:rsidP="007A1690">
      <w:pPr>
        <w:rPr>
          <w:lang w:eastAsia="sl-SI"/>
        </w:rPr>
      </w:pPr>
    </w:p>
    <w:p w:rsidR="007A1690" w:rsidRPr="007A1690" w:rsidRDefault="000A13A7" w:rsidP="007A1690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Učenik traži</w:t>
      </w:r>
      <w:r w:rsidR="007A1690" w:rsidRPr="007A1690">
        <w:rPr>
          <w:b/>
        </w:rPr>
        <w:t xml:space="preserve"> </w:t>
      </w:r>
      <w:r w:rsidR="00654DE9">
        <w:rPr>
          <w:b/>
        </w:rPr>
        <w:t>pomoć svog nastavnika mentora.</w:t>
      </w:r>
    </w:p>
    <w:p w:rsidR="007A1690" w:rsidRPr="000A13A7" w:rsidRDefault="000A13A7" w:rsidP="007A1690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Učenik traži potrebne informacije za svoj rad</w:t>
      </w:r>
      <w:r w:rsidR="007A1690" w:rsidRPr="007A1690">
        <w:t xml:space="preserve">: </w:t>
      </w:r>
      <w:r>
        <w:t>trži</w:t>
      </w:r>
      <w:r w:rsidR="007A1690" w:rsidRPr="007A1690">
        <w:t xml:space="preserve"> u knjižnic</w:t>
      </w:r>
      <w:r>
        <w:t>i</w:t>
      </w:r>
      <w:r w:rsidR="007A1690" w:rsidRPr="007A1690">
        <w:t xml:space="preserve">; </w:t>
      </w:r>
      <w:r w:rsidRPr="000A13A7">
        <w:t>pretražuje</w:t>
      </w:r>
      <w:r w:rsidR="007A1690" w:rsidRPr="000A13A7">
        <w:t xml:space="preserve"> I</w:t>
      </w:r>
      <w:r w:rsidRPr="000A13A7">
        <w:t>nternet</w:t>
      </w:r>
      <w:r w:rsidR="007A1690" w:rsidRPr="000A13A7">
        <w:t xml:space="preserve"> – </w:t>
      </w:r>
      <w:r w:rsidR="00654DE9" w:rsidRPr="000A13A7">
        <w:t>čita, proučava građu, razmišlja</w:t>
      </w:r>
      <w:r w:rsidRPr="000A13A7">
        <w:t xml:space="preserve"> o pročitanom.</w:t>
      </w:r>
    </w:p>
    <w:p w:rsidR="007A1690" w:rsidRPr="007A1690" w:rsidRDefault="000A13A7" w:rsidP="007A1690">
      <w:pPr>
        <w:numPr>
          <w:ilvl w:val="0"/>
          <w:numId w:val="1"/>
        </w:numPr>
        <w:spacing w:line="360" w:lineRule="auto"/>
        <w:jc w:val="both"/>
      </w:pPr>
      <w:r w:rsidRPr="000A13A7">
        <w:rPr>
          <w:b/>
        </w:rPr>
        <w:t xml:space="preserve">Izrađuje </w:t>
      </w:r>
      <w:r w:rsidR="00654DE9" w:rsidRPr="000A13A7">
        <w:rPr>
          <w:b/>
        </w:rPr>
        <w:t>bilješke</w:t>
      </w:r>
      <w:r w:rsidR="007A1690" w:rsidRPr="000A13A7">
        <w:t xml:space="preserve">  - </w:t>
      </w:r>
      <w:r w:rsidR="00654DE9" w:rsidRPr="000A13A7">
        <w:t xml:space="preserve">zabilježi važne tekstove i podatke, </w:t>
      </w:r>
      <w:r w:rsidR="007A1690" w:rsidRPr="000A13A7">
        <w:t>ne zaboravi zabilježiti podatke</w:t>
      </w:r>
      <w:r w:rsidR="007A1690" w:rsidRPr="007A1690">
        <w:t xml:space="preserve"> o izvorima</w:t>
      </w:r>
      <w:r w:rsidR="007A1690">
        <w:t xml:space="preserve"> koje si koristio u prikupljanju informacija.</w:t>
      </w:r>
    </w:p>
    <w:p w:rsidR="007A1690" w:rsidRPr="007A1690" w:rsidRDefault="007A1690" w:rsidP="007A1690">
      <w:pPr>
        <w:numPr>
          <w:ilvl w:val="0"/>
          <w:numId w:val="1"/>
        </w:numPr>
        <w:spacing w:line="360" w:lineRule="auto"/>
        <w:jc w:val="both"/>
      </w:pPr>
      <w:r w:rsidRPr="007A1690">
        <w:t xml:space="preserve"> </w:t>
      </w:r>
      <w:r w:rsidRPr="007A1690">
        <w:rPr>
          <w:b/>
        </w:rPr>
        <w:t>S</w:t>
      </w:r>
      <w:r w:rsidR="000A13A7">
        <w:rPr>
          <w:b/>
        </w:rPr>
        <w:t xml:space="preserve">ređuje </w:t>
      </w:r>
      <w:r w:rsidR="00654DE9">
        <w:rPr>
          <w:b/>
        </w:rPr>
        <w:t>bilješke</w:t>
      </w:r>
      <w:r w:rsidRPr="007A1690">
        <w:t xml:space="preserve"> – pročitaj ih, razmisli o zabilježenom, poveži svojim mislima, primjedbama, komentarima, spoznajama</w:t>
      </w:r>
      <w:r>
        <w:t>, znanjima</w:t>
      </w:r>
      <w:r w:rsidRPr="007A1690">
        <w:t xml:space="preserve"> i </w:t>
      </w:r>
      <w:r w:rsidR="00654DE9">
        <w:t>oblikuj ih u povezani tekst</w:t>
      </w:r>
      <w:r w:rsidRPr="007A1690">
        <w:t>.</w:t>
      </w:r>
    </w:p>
    <w:p w:rsidR="007A1690" w:rsidRPr="007A1690" w:rsidRDefault="007A1690" w:rsidP="007A1690">
      <w:pPr>
        <w:jc w:val="both"/>
      </w:pPr>
    </w:p>
    <w:p w:rsidR="007A1690" w:rsidRPr="007A1690" w:rsidRDefault="007A1690" w:rsidP="007A1690">
      <w:pPr>
        <w:pStyle w:val="Naslov1"/>
        <w:jc w:val="both"/>
        <w:rPr>
          <w:sz w:val="24"/>
        </w:rPr>
      </w:pPr>
      <w:r w:rsidRPr="007A1690">
        <w:rPr>
          <w:sz w:val="24"/>
        </w:rPr>
        <w:t xml:space="preserve"> ELEMENTI</w:t>
      </w:r>
      <w:r>
        <w:rPr>
          <w:sz w:val="24"/>
        </w:rPr>
        <w:t xml:space="preserve"> za izradu </w:t>
      </w:r>
      <w:r w:rsidR="000A13A7">
        <w:rPr>
          <w:sz w:val="24"/>
        </w:rPr>
        <w:t>referata:</w:t>
      </w:r>
    </w:p>
    <w:p w:rsidR="007A1690" w:rsidRPr="007A1690" w:rsidRDefault="007A1690" w:rsidP="007A1690">
      <w:pPr>
        <w:jc w:val="both"/>
      </w:pPr>
    </w:p>
    <w:p w:rsidR="007A1690" w:rsidRPr="007A1690" w:rsidRDefault="007A1690" w:rsidP="00C7003E">
      <w:pPr>
        <w:numPr>
          <w:ilvl w:val="0"/>
          <w:numId w:val="14"/>
        </w:numPr>
        <w:tabs>
          <w:tab w:val="clear" w:pos="1324"/>
          <w:tab w:val="num" w:pos="709"/>
        </w:tabs>
        <w:spacing w:line="360" w:lineRule="auto"/>
        <w:ind w:hanging="898"/>
        <w:jc w:val="both"/>
      </w:pPr>
      <w:r w:rsidRPr="007A1690">
        <w:t>izaberi među bilješkama važne, bitne, neizostavne</w:t>
      </w:r>
      <w:r>
        <w:t xml:space="preserve"> podatke i informacije</w:t>
      </w:r>
      <w:r w:rsidR="00DB273A">
        <w:t xml:space="preserve"> za svoju temu</w:t>
      </w:r>
    </w:p>
    <w:p w:rsidR="007A1690" w:rsidRPr="007A1690" w:rsidRDefault="007A1690" w:rsidP="00C7003E">
      <w:pPr>
        <w:numPr>
          <w:ilvl w:val="0"/>
          <w:numId w:val="14"/>
        </w:numPr>
        <w:tabs>
          <w:tab w:val="clear" w:pos="1324"/>
          <w:tab w:val="num" w:pos="709"/>
        </w:tabs>
        <w:spacing w:line="360" w:lineRule="auto"/>
        <w:ind w:left="709" w:hanging="283"/>
        <w:jc w:val="both"/>
      </w:pPr>
      <w:r w:rsidRPr="007A1690">
        <w:t xml:space="preserve">donesi odluku o </w:t>
      </w:r>
      <w:r w:rsidR="00856917">
        <w:t>kompoziciji</w:t>
      </w:r>
      <w:r w:rsidRPr="007A1690">
        <w:t xml:space="preserve"> </w:t>
      </w:r>
      <w:r>
        <w:t>rada</w:t>
      </w:r>
      <w:r w:rsidRPr="007A1690">
        <w:t xml:space="preserve">– u kojem ćeš dijelu referata što iznijeti – </w:t>
      </w:r>
      <w:r w:rsidRPr="007A1690">
        <w:rPr>
          <w:b/>
        </w:rPr>
        <w:t>ne</w:t>
      </w:r>
      <w:r w:rsidR="00C7003E">
        <w:rPr>
          <w:b/>
        </w:rPr>
        <w:t xml:space="preserve">moj samo </w:t>
      </w:r>
      <w:r>
        <w:rPr>
          <w:b/>
        </w:rPr>
        <w:t>primjenjivati metodu</w:t>
      </w:r>
      <w:r w:rsidRPr="007A1690">
        <w:rPr>
          <w:b/>
        </w:rPr>
        <w:t xml:space="preserve"> </w:t>
      </w:r>
      <w:proofErr w:type="spellStart"/>
      <w:r w:rsidRPr="007A1690">
        <w:rPr>
          <w:b/>
          <w:i/>
        </w:rPr>
        <w:t>copy</w:t>
      </w:r>
      <w:proofErr w:type="spellEnd"/>
      <w:r w:rsidRPr="007A1690">
        <w:rPr>
          <w:b/>
          <w:i/>
        </w:rPr>
        <w:t xml:space="preserve"> </w:t>
      </w:r>
      <w:r w:rsidR="00093D41">
        <w:rPr>
          <w:b/>
          <w:i/>
        </w:rPr>
        <w:t xml:space="preserve">- </w:t>
      </w:r>
      <w:r w:rsidRPr="007A1690">
        <w:rPr>
          <w:b/>
          <w:i/>
        </w:rPr>
        <w:t>paste!</w:t>
      </w:r>
    </w:p>
    <w:p w:rsidR="007A1690" w:rsidRPr="007A1690" w:rsidRDefault="007A1690" w:rsidP="00C7003E">
      <w:pPr>
        <w:numPr>
          <w:ilvl w:val="0"/>
          <w:numId w:val="14"/>
        </w:numPr>
        <w:tabs>
          <w:tab w:val="clear" w:pos="1324"/>
          <w:tab w:val="num" w:pos="709"/>
        </w:tabs>
        <w:spacing w:line="360" w:lineRule="auto"/>
        <w:ind w:left="709" w:hanging="283"/>
        <w:jc w:val="both"/>
      </w:pPr>
      <w:r w:rsidRPr="007A1690">
        <w:t>odredi što ćeš iz proučenog gradiva PREPRIČATI</w:t>
      </w:r>
      <w:r>
        <w:t xml:space="preserve"> svojim riječima primjerenim temi o kojoj pišeš</w:t>
      </w:r>
      <w:r w:rsidRPr="007A1690">
        <w:t xml:space="preserve">, </w:t>
      </w:r>
      <w:r w:rsidR="00DB273A">
        <w:t xml:space="preserve">parafrazirati, </w:t>
      </w:r>
      <w:r w:rsidRPr="007A1690">
        <w:t xml:space="preserve">a što </w:t>
      </w:r>
      <w:r w:rsidR="00DB273A">
        <w:t>ćeš</w:t>
      </w:r>
      <w:r w:rsidRPr="007A1690">
        <w:t xml:space="preserve"> CITIRATI</w:t>
      </w:r>
      <w:r w:rsidR="00DB273A">
        <w:t xml:space="preserve">, dakle doslovno prepisati i to naznačiti u svom tekstu i radu, navesti točan izvor i mjesto otkuda si </w:t>
      </w:r>
      <w:r w:rsidR="00677F7E">
        <w:t>pre</w:t>
      </w:r>
      <w:r w:rsidR="00DB273A">
        <w:t>uzeo podatak, tekst i sl.</w:t>
      </w:r>
    </w:p>
    <w:p w:rsidR="007A1690" w:rsidRPr="007A1690" w:rsidRDefault="007A1690" w:rsidP="007A1690">
      <w:pPr>
        <w:jc w:val="both"/>
      </w:pPr>
    </w:p>
    <w:p w:rsidR="00C7003E" w:rsidRPr="00C7003E" w:rsidRDefault="00C7003E" w:rsidP="00C7003E">
      <w:pPr>
        <w:rPr>
          <w:b/>
          <w:bCs/>
        </w:rPr>
      </w:pPr>
      <w:r w:rsidRPr="00C7003E">
        <w:rPr>
          <w:b/>
          <w:bCs/>
        </w:rPr>
        <w:t xml:space="preserve">   ŠTO JE REFERAT ?</w:t>
      </w:r>
    </w:p>
    <w:p w:rsidR="00C7003E" w:rsidRPr="00C7003E" w:rsidRDefault="00C7003E" w:rsidP="00C7003E">
      <w:pPr>
        <w:numPr>
          <w:ilvl w:val="0"/>
          <w:numId w:val="11"/>
        </w:numPr>
        <w:tabs>
          <w:tab w:val="clear" w:pos="1440"/>
        </w:tabs>
        <w:spacing w:line="276" w:lineRule="auto"/>
        <w:ind w:left="1134" w:hanging="425"/>
      </w:pPr>
      <w:r w:rsidRPr="00C7003E">
        <w:t>to je samostalni učenički rad o zadanoj temi</w:t>
      </w:r>
    </w:p>
    <w:p w:rsidR="00C7003E" w:rsidRPr="00C7003E" w:rsidRDefault="00C7003E" w:rsidP="00C7003E">
      <w:pPr>
        <w:numPr>
          <w:ilvl w:val="0"/>
          <w:numId w:val="11"/>
        </w:numPr>
        <w:tabs>
          <w:tab w:val="clear" w:pos="1440"/>
        </w:tabs>
        <w:spacing w:line="276" w:lineRule="auto"/>
        <w:ind w:left="1134" w:hanging="425"/>
      </w:pPr>
      <w:r w:rsidRPr="00C7003E">
        <w:t>izlaganje  bitnih činjenica o nekom pitanju ili temi</w:t>
      </w:r>
    </w:p>
    <w:p w:rsidR="00C7003E" w:rsidRPr="00C7003E" w:rsidRDefault="00C7003E" w:rsidP="00C7003E">
      <w:pPr>
        <w:numPr>
          <w:ilvl w:val="0"/>
          <w:numId w:val="11"/>
        </w:numPr>
        <w:tabs>
          <w:tab w:val="clear" w:pos="1440"/>
        </w:tabs>
        <w:spacing w:line="276" w:lineRule="auto"/>
        <w:ind w:left="1134" w:hanging="425"/>
      </w:pPr>
      <w:r w:rsidRPr="00C7003E">
        <w:t>referat je pismeni izvještaj o nekoj temi koju učenik obrađuje</w:t>
      </w:r>
    </w:p>
    <w:p w:rsidR="00C7003E" w:rsidRPr="00C7003E" w:rsidRDefault="00C7003E" w:rsidP="00C7003E">
      <w:pPr>
        <w:numPr>
          <w:ilvl w:val="0"/>
          <w:numId w:val="11"/>
        </w:numPr>
        <w:tabs>
          <w:tab w:val="clear" w:pos="1440"/>
        </w:tabs>
        <w:spacing w:line="276" w:lineRule="auto"/>
        <w:ind w:left="1134" w:hanging="425"/>
      </w:pPr>
      <w:r w:rsidRPr="00C7003E">
        <w:t>referat je i javno izlaganje ili izvještaj na zadanu temu</w:t>
      </w:r>
    </w:p>
    <w:p w:rsidR="00C7003E" w:rsidRPr="00C7003E" w:rsidRDefault="00C7003E" w:rsidP="00C7003E">
      <w:pPr>
        <w:numPr>
          <w:ilvl w:val="0"/>
          <w:numId w:val="11"/>
        </w:numPr>
        <w:tabs>
          <w:tab w:val="clear" w:pos="1440"/>
        </w:tabs>
        <w:spacing w:line="276" w:lineRule="auto"/>
        <w:ind w:left="1134" w:hanging="425"/>
      </w:pPr>
      <w:r w:rsidRPr="00C7003E">
        <w:t xml:space="preserve">učenički referat je mini-istraživački rad učenika o zadanoj temi , uz upotrebu svih dostupnih izvora informacija u školskoj knjižnici, </w:t>
      </w:r>
      <w:r>
        <w:t xml:space="preserve">na </w:t>
      </w:r>
      <w:r w:rsidRPr="00C7003E">
        <w:t>Internetu i sl.</w:t>
      </w:r>
    </w:p>
    <w:p w:rsidR="00C7003E" w:rsidRPr="00C7003E" w:rsidRDefault="00C7003E" w:rsidP="00C7003E">
      <w:pPr>
        <w:ind w:left="1134" w:hanging="425"/>
        <w:rPr>
          <w:b/>
          <w:bCs/>
        </w:rPr>
      </w:pPr>
    </w:p>
    <w:p w:rsidR="00C7003E" w:rsidRPr="00C7003E" w:rsidRDefault="00C7003E" w:rsidP="00C7003E">
      <w:pPr>
        <w:rPr>
          <w:b/>
          <w:bCs/>
        </w:rPr>
      </w:pPr>
      <w:r w:rsidRPr="00C7003E">
        <w:rPr>
          <w:b/>
          <w:bCs/>
        </w:rPr>
        <w:t xml:space="preserve">   SVRHA I CILJ IZRADE REFERATA </w:t>
      </w:r>
    </w:p>
    <w:p w:rsidR="00C7003E" w:rsidRPr="00C7003E" w:rsidRDefault="00C7003E" w:rsidP="00C7003E">
      <w:pPr>
        <w:rPr>
          <w:b/>
          <w:bCs/>
        </w:rPr>
      </w:pPr>
    </w:p>
    <w:p w:rsidR="00C7003E" w:rsidRPr="00C7003E" w:rsidRDefault="00C7003E" w:rsidP="00C7003E">
      <w:pPr>
        <w:numPr>
          <w:ilvl w:val="0"/>
          <w:numId w:val="12"/>
        </w:numPr>
        <w:tabs>
          <w:tab w:val="clear" w:pos="1440"/>
          <w:tab w:val="num" w:pos="1134"/>
        </w:tabs>
        <w:spacing w:line="276" w:lineRule="auto"/>
        <w:ind w:hanging="712"/>
      </w:pPr>
      <w:r w:rsidRPr="00C7003E">
        <w:t xml:space="preserve">naučiti </w:t>
      </w:r>
      <w:r>
        <w:t xml:space="preserve">kako </w:t>
      </w:r>
      <w:r w:rsidRPr="00C7003E">
        <w:t xml:space="preserve">se </w:t>
      </w:r>
      <w:r>
        <w:t xml:space="preserve">radi </w:t>
      </w:r>
      <w:r w:rsidRPr="00C7003E">
        <w:t>istraživačk</w:t>
      </w:r>
      <w:r>
        <w:t>i</w:t>
      </w:r>
      <w:r w:rsidRPr="00C7003E">
        <w:t xml:space="preserve"> rad u knjižnici</w:t>
      </w:r>
    </w:p>
    <w:p w:rsidR="00C7003E" w:rsidRPr="00C7003E" w:rsidRDefault="00C7003E" w:rsidP="00C7003E">
      <w:pPr>
        <w:numPr>
          <w:ilvl w:val="0"/>
          <w:numId w:val="12"/>
        </w:numPr>
        <w:tabs>
          <w:tab w:val="clear" w:pos="1440"/>
          <w:tab w:val="num" w:pos="1134"/>
        </w:tabs>
        <w:spacing w:line="276" w:lineRule="auto"/>
        <w:ind w:hanging="712"/>
      </w:pPr>
      <w:r w:rsidRPr="00C7003E">
        <w:t>naučiti istražiti različite izvore znanja i informacija</w:t>
      </w:r>
    </w:p>
    <w:p w:rsidR="00C7003E" w:rsidRPr="00C7003E" w:rsidRDefault="00C7003E" w:rsidP="00C7003E">
      <w:pPr>
        <w:numPr>
          <w:ilvl w:val="0"/>
          <w:numId w:val="12"/>
        </w:numPr>
        <w:tabs>
          <w:tab w:val="clear" w:pos="1440"/>
          <w:tab w:val="num" w:pos="1134"/>
        </w:tabs>
        <w:spacing w:line="276" w:lineRule="auto"/>
        <w:ind w:hanging="712"/>
      </w:pPr>
      <w:r w:rsidRPr="00C7003E">
        <w:t>naučiti od nepoznatoga doći do nečega što možemo predstaviti i drugima</w:t>
      </w:r>
    </w:p>
    <w:p w:rsidR="00C7003E" w:rsidRPr="00C7003E" w:rsidRDefault="00C7003E" w:rsidP="00C7003E">
      <w:pPr>
        <w:numPr>
          <w:ilvl w:val="0"/>
          <w:numId w:val="12"/>
        </w:numPr>
        <w:tabs>
          <w:tab w:val="clear" w:pos="1440"/>
          <w:tab w:val="num" w:pos="1134"/>
        </w:tabs>
        <w:spacing w:line="276" w:lineRule="auto"/>
        <w:ind w:hanging="712"/>
      </w:pPr>
      <w:r w:rsidRPr="00C7003E">
        <w:t>biti u stanju istražiti i samostalno obraditi zadanu temu</w:t>
      </w:r>
    </w:p>
    <w:p w:rsidR="00C7003E" w:rsidRPr="00C7003E" w:rsidRDefault="00C7003E" w:rsidP="00C7003E">
      <w:pPr>
        <w:spacing w:line="276" w:lineRule="auto"/>
      </w:pPr>
    </w:p>
    <w:p w:rsidR="00BC5B08" w:rsidRDefault="00BC5B08" w:rsidP="00CA2557">
      <w:pPr>
        <w:jc w:val="center"/>
        <w:rPr>
          <w:b/>
          <w:bCs/>
          <w:sz w:val="16"/>
          <w:szCs w:val="16"/>
        </w:rPr>
      </w:pPr>
    </w:p>
    <w:p w:rsidR="00BC5B08" w:rsidRDefault="00BC5B08" w:rsidP="00CA2557">
      <w:pPr>
        <w:jc w:val="center"/>
        <w:rPr>
          <w:b/>
          <w:bCs/>
          <w:sz w:val="16"/>
          <w:szCs w:val="16"/>
        </w:rPr>
      </w:pPr>
    </w:p>
    <w:p w:rsidR="00BC5B08" w:rsidRDefault="00BC5B08" w:rsidP="00CA2557">
      <w:pPr>
        <w:jc w:val="center"/>
        <w:rPr>
          <w:b/>
          <w:bCs/>
          <w:sz w:val="16"/>
          <w:szCs w:val="16"/>
        </w:rPr>
      </w:pPr>
    </w:p>
    <w:p w:rsidR="00151377" w:rsidRDefault="00C7003E" w:rsidP="00CA2557">
      <w:pPr>
        <w:jc w:val="center"/>
        <w:rPr>
          <w:b/>
          <w:bCs/>
        </w:rPr>
      </w:pPr>
      <w:r w:rsidRPr="00C7003E">
        <w:rPr>
          <w:b/>
          <w:bCs/>
        </w:rPr>
        <w:lastRenderedPageBreak/>
        <w:t xml:space="preserve">STRUKTURA </w:t>
      </w:r>
      <w:r>
        <w:rPr>
          <w:b/>
          <w:bCs/>
        </w:rPr>
        <w:t xml:space="preserve">I KOMPOZICIJA </w:t>
      </w:r>
      <w:r w:rsidRPr="00C7003E">
        <w:rPr>
          <w:b/>
          <w:bCs/>
        </w:rPr>
        <w:t>REFERATA</w:t>
      </w:r>
    </w:p>
    <w:p w:rsidR="00C7003E" w:rsidRPr="00C7003E" w:rsidRDefault="00C7003E" w:rsidP="00CA2557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7003E" w:rsidRDefault="00C7003E" w:rsidP="000A13A7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hanging="578"/>
      </w:pPr>
      <w:r w:rsidRPr="00C7003E">
        <w:rPr>
          <w:b/>
          <w:bCs/>
        </w:rPr>
        <w:t xml:space="preserve">UVOD </w:t>
      </w:r>
      <w:r w:rsidRPr="00C7003E">
        <w:t>– obavezni dio svakoga rada, obuhvaća od pola do jedne cijele stranice teksta</w:t>
      </w:r>
    </w:p>
    <w:p w:rsidR="00C7003E" w:rsidRPr="00C7003E" w:rsidRDefault="00C7003E" w:rsidP="000A13A7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hanging="578"/>
      </w:pPr>
      <w:r>
        <w:rPr>
          <w:b/>
          <w:bCs/>
        </w:rPr>
        <w:t xml:space="preserve">SADRŽAJ </w:t>
      </w:r>
      <w:r w:rsidRPr="00C7003E">
        <w:t>-</w:t>
      </w:r>
      <w:r>
        <w:t xml:space="preserve"> </w:t>
      </w:r>
      <w:r w:rsidRPr="00677F7E">
        <w:t>istaknuti važna poglavlja rada, s pripadajućim stranicama na kojima neki dio rada počinje</w:t>
      </w:r>
    </w:p>
    <w:p w:rsidR="00C7003E" w:rsidRPr="00C7003E" w:rsidRDefault="00C7003E" w:rsidP="000A13A7">
      <w:pPr>
        <w:pStyle w:val="Odlomakpopisa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hanging="578"/>
        <w:jc w:val="both"/>
        <w:rPr>
          <w:b/>
          <w:bCs/>
        </w:rPr>
      </w:pPr>
      <w:r w:rsidRPr="00C7003E">
        <w:rPr>
          <w:b/>
          <w:bCs/>
        </w:rPr>
        <w:t xml:space="preserve">RAZRADA TEME </w:t>
      </w:r>
      <w:r w:rsidRPr="00C7003E">
        <w:rPr>
          <w:b/>
        </w:rPr>
        <w:t xml:space="preserve"> - središnji dio rada  </w:t>
      </w:r>
      <w:r w:rsidRPr="00677F7E">
        <w:t xml:space="preserve">(može imati više poglavlja i </w:t>
      </w:r>
      <w:proofErr w:type="spellStart"/>
      <w:r w:rsidRPr="00677F7E">
        <w:t>potpogla</w:t>
      </w:r>
      <w:r>
        <w:t>vlja</w:t>
      </w:r>
      <w:proofErr w:type="spellEnd"/>
      <w:r>
        <w:t xml:space="preserve">, ovisno o širini teme 5-10, ili više stranica </w:t>
      </w:r>
      <w:r w:rsidRPr="00677F7E">
        <w:t>teksta</w:t>
      </w:r>
      <w:r>
        <w:t>, po potrebi</w:t>
      </w:r>
      <w:r w:rsidRPr="00677F7E">
        <w:t>)</w:t>
      </w:r>
      <w:r>
        <w:t xml:space="preserve">; </w:t>
      </w:r>
      <w:r w:rsidRPr="00C7003E">
        <w:t>sveobuhvatno obrađena tema s</w:t>
      </w:r>
      <w:r>
        <w:t xml:space="preserve"> istaknutim </w:t>
      </w:r>
      <w:r w:rsidRPr="00C7003E">
        <w:t>poglavljima</w:t>
      </w:r>
      <w:r>
        <w:t>.</w:t>
      </w:r>
    </w:p>
    <w:p w:rsidR="00C7003E" w:rsidRPr="00C7003E" w:rsidRDefault="00C7003E" w:rsidP="000A13A7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hanging="578"/>
        <w:rPr>
          <w:b/>
          <w:bCs/>
        </w:rPr>
      </w:pPr>
      <w:r w:rsidRPr="00C7003E">
        <w:rPr>
          <w:b/>
          <w:bCs/>
        </w:rPr>
        <w:t xml:space="preserve">ZAKLJUČAK – </w:t>
      </w:r>
      <w:r w:rsidRPr="00C7003E">
        <w:t>zaključne misli ili poruke na kraju rada, obuhvaća najviše pola do jedne stranice teksta</w:t>
      </w:r>
    </w:p>
    <w:p w:rsidR="00C7003E" w:rsidRPr="00BC5B08" w:rsidRDefault="00C7003E" w:rsidP="000A13A7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360" w:hanging="218"/>
        <w:rPr>
          <w:b/>
          <w:bCs/>
        </w:rPr>
      </w:pPr>
      <w:r w:rsidRPr="000A13A7">
        <w:rPr>
          <w:b/>
          <w:bCs/>
        </w:rPr>
        <w:t xml:space="preserve">BIBLIOGRAFIJA </w:t>
      </w:r>
      <w:r w:rsidRPr="00C7003E">
        <w:t>( popis korištene literature i svih izvora ) – bibliografija se ispisuje po bibliografskim pravilima i uključuje navođenje potrebnih podataka o korištenim izvorima</w:t>
      </w:r>
      <w:r w:rsidR="000A13A7">
        <w:t>,</w:t>
      </w:r>
      <w:r w:rsidRPr="00C7003E">
        <w:t xml:space="preserve">  a to su:</w:t>
      </w:r>
      <w:r w:rsidRPr="000A13A7">
        <w:rPr>
          <w:b/>
          <w:bCs/>
        </w:rPr>
        <w:t xml:space="preserve"> Prezime, ime autora . Naziv knjige, Nakladnik, Mjesto izdanja, godina izdanja. </w:t>
      </w:r>
      <w:r w:rsidR="000A13A7" w:rsidRPr="000A13A7">
        <w:rPr>
          <w:b/>
          <w:bCs/>
        </w:rPr>
        <w:t xml:space="preserve"> </w:t>
      </w:r>
      <w:r w:rsidRPr="00C7003E">
        <w:t>Ako je učenik koristio članke iz ča</w:t>
      </w:r>
      <w:r w:rsidR="00CA2557">
        <w:t xml:space="preserve">sopisa ili preuzeo materijale </w:t>
      </w:r>
      <w:r w:rsidRPr="00C7003E">
        <w:t xml:space="preserve">s Interneta, dužan je </w:t>
      </w:r>
      <w:r w:rsidR="00CA2557">
        <w:t xml:space="preserve"> </w:t>
      </w:r>
      <w:r w:rsidRPr="00C7003E">
        <w:t>navesti i te izvore</w:t>
      </w:r>
      <w:r w:rsidRPr="000A13A7">
        <w:rPr>
          <w:b/>
          <w:bCs/>
        </w:rPr>
        <w:t>.</w:t>
      </w:r>
      <w:r w:rsidR="00BC5B08">
        <w:rPr>
          <w:b/>
          <w:bCs/>
        </w:rPr>
        <w:t xml:space="preserve"> CITIRANJE – </w:t>
      </w:r>
      <w:r w:rsidR="00BC5B08" w:rsidRPr="00BC5B08">
        <w:rPr>
          <w:bCs/>
        </w:rPr>
        <w:t>doslovno prepisivanje nečijih riječi, teksta ili većih dijelova teksta; materijal koji smo koristili za vlastite radove, s navođenjem detalja, kako bismo mogli taj izvor ili publikaciju pouzdano identificirati</w:t>
      </w:r>
      <w:r w:rsidR="00BC5B08">
        <w:rPr>
          <w:bCs/>
        </w:rPr>
        <w:t xml:space="preserve">. Citat je u radu potrebno istaknuti znacima navoda („ „), označiti rednim brojem, a na dnu stranice navesti izvor i stranicu na kojoj se nalazi citirani tekst. </w:t>
      </w:r>
      <w:r w:rsidR="00BC5B08" w:rsidRPr="00BC5B08">
        <w:rPr>
          <w:b/>
          <w:bCs/>
        </w:rPr>
        <w:t>Izbjegavati PLAGIJAT i krađu tuđih stavova, misli, zaključaka i rečenica!</w:t>
      </w:r>
    </w:p>
    <w:p w:rsidR="00C7003E" w:rsidRPr="00C7003E" w:rsidRDefault="00C7003E" w:rsidP="000A13A7">
      <w:pPr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hanging="578"/>
      </w:pPr>
      <w:r w:rsidRPr="00C7003E">
        <w:rPr>
          <w:b/>
          <w:bCs/>
        </w:rPr>
        <w:t xml:space="preserve">PRILOZI ILI DODACI </w:t>
      </w:r>
      <w:r w:rsidRPr="00C7003E">
        <w:t>– to su geografske ili povijesne karte, crteži, slike, fotokopije dokumenata, tabele</w:t>
      </w:r>
      <w:r>
        <w:t>, grafikoni, umjetničke slike</w:t>
      </w:r>
      <w:r w:rsidRPr="00C7003E">
        <w:t xml:space="preserve"> i sl.</w:t>
      </w:r>
    </w:p>
    <w:p w:rsidR="007A1690" w:rsidRPr="007A1690" w:rsidRDefault="007A1690" w:rsidP="007A1690">
      <w:pPr>
        <w:spacing w:line="360" w:lineRule="auto"/>
        <w:jc w:val="both"/>
      </w:pPr>
      <w:r w:rsidRPr="007A1690">
        <w:rPr>
          <w:b/>
        </w:rPr>
        <w:t>Oblikovanje referata:</w:t>
      </w:r>
      <w:r w:rsidRPr="007A1690">
        <w:t xml:space="preserve"> </w:t>
      </w:r>
    </w:p>
    <w:p w:rsidR="007A1690" w:rsidRPr="007A1690" w:rsidRDefault="004C5140" w:rsidP="00C7003E">
      <w:pPr>
        <w:numPr>
          <w:ilvl w:val="0"/>
          <w:numId w:val="8"/>
        </w:numPr>
        <w:spacing w:line="360" w:lineRule="auto"/>
        <w:jc w:val="both"/>
      </w:pPr>
      <w:r>
        <w:t>Papir A4 formata, m</w:t>
      </w:r>
      <w:r w:rsidR="007A1690" w:rsidRPr="007A1690">
        <w:t>argine na  2,5 cm</w:t>
      </w:r>
      <w:r>
        <w:t xml:space="preserve"> sa svih stranica</w:t>
      </w:r>
      <w:r w:rsidR="007A1690" w:rsidRPr="007A1690">
        <w:t>; umetnite broj stranica</w:t>
      </w:r>
      <w:r>
        <w:t xml:space="preserve"> na dnu (u sredini ili desno), radi lakšeg snalaženja u čitanju rada.</w:t>
      </w:r>
    </w:p>
    <w:p w:rsidR="007A1690" w:rsidRPr="007A1690" w:rsidRDefault="007A1690" w:rsidP="00C7003E">
      <w:pPr>
        <w:numPr>
          <w:ilvl w:val="0"/>
          <w:numId w:val="8"/>
        </w:numPr>
        <w:spacing w:line="360" w:lineRule="auto"/>
        <w:jc w:val="both"/>
      </w:pPr>
      <w:r w:rsidRPr="007A1690">
        <w:t>Naslovna stranica</w:t>
      </w:r>
      <w:r w:rsidR="004C5140">
        <w:t xml:space="preserve"> sadrži:</w:t>
      </w:r>
      <w:r w:rsidRPr="007A1690">
        <w:t xml:space="preserve"> zaglavlje </w:t>
      </w:r>
      <w:r w:rsidR="004C5140">
        <w:t>(</w:t>
      </w:r>
      <w:r w:rsidRPr="007A1690">
        <w:t xml:space="preserve">podaci </w:t>
      </w:r>
      <w:r w:rsidR="004C5140">
        <w:t xml:space="preserve">o školi), </w:t>
      </w:r>
      <w:r w:rsidRPr="007A1690">
        <w:t>razredu, predmetu, temi</w:t>
      </w:r>
      <w:r w:rsidR="00DB273A">
        <w:t xml:space="preserve"> (</w:t>
      </w:r>
      <w:r w:rsidR="00677F7E">
        <w:t xml:space="preserve">istaknut </w:t>
      </w:r>
      <w:r w:rsidR="00DB273A">
        <w:t>naslov rada)</w:t>
      </w:r>
      <w:r w:rsidRPr="007A1690">
        <w:t xml:space="preserve">, mentoru i učeniku, </w:t>
      </w:r>
      <w:r w:rsidR="00677F7E">
        <w:t xml:space="preserve">mjesto i </w:t>
      </w:r>
      <w:r w:rsidR="00DB273A">
        <w:t>vrijeme izrade.</w:t>
      </w:r>
    </w:p>
    <w:p w:rsidR="00677F7E" w:rsidRDefault="007A1690" w:rsidP="00151377">
      <w:pPr>
        <w:spacing w:line="360" w:lineRule="auto"/>
        <w:jc w:val="both"/>
        <w:rPr>
          <w:b/>
        </w:rPr>
      </w:pPr>
      <w:r w:rsidRPr="004C5140">
        <w:t xml:space="preserve">Informacije koje se nalaze u knjižnici ili na mrežnim stranicama same po sebi nisu dovoljne za stjecanje informacijske pismenosti. </w:t>
      </w:r>
      <w:r w:rsidR="004C5140">
        <w:t>Informacijsku pismenost ne postižemo bogatstvom informacija iz raznih izvora, nego kritičkim pristupom, logičkim razvijanjem teme ili problema koj</w:t>
      </w:r>
      <w:r w:rsidR="00677F7E">
        <w:t xml:space="preserve">eg </w:t>
      </w:r>
      <w:r w:rsidR="004C5140">
        <w:t>obrađujemo. Zato nemojte u d</w:t>
      </w:r>
      <w:r w:rsidRPr="004C5140">
        <w:t>ostupnos</w:t>
      </w:r>
      <w:r w:rsidR="004C5140">
        <w:t>ti</w:t>
      </w:r>
      <w:r w:rsidRPr="004C5140">
        <w:t xml:space="preserve"> mnoštva informacija </w:t>
      </w:r>
      <w:r w:rsidR="004C5140">
        <w:t xml:space="preserve">primijeniti samo način </w:t>
      </w:r>
      <w:proofErr w:type="spellStart"/>
      <w:r w:rsidRPr="004C5140">
        <w:t>copy</w:t>
      </w:r>
      <w:proofErr w:type="spellEnd"/>
      <w:r w:rsidRPr="004C5140">
        <w:t xml:space="preserve">/paste </w:t>
      </w:r>
      <w:r w:rsidR="004C5140">
        <w:t xml:space="preserve">i preuzimati nečije, možda i netočne i neprovjerene informacije, tvrdnje i podatke. Svakoj informaciji pristupite kritički, s osvrtom, </w:t>
      </w:r>
      <w:r w:rsidR="00BC5B08">
        <w:t xml:space="preserve">provjerom u nekom drugom izvoru i </w:t>
      </w:r>
      <w:r w:rsidR="004C5140">
        <w:t>publikaciji</w:t>
      </w:r>
      <w:r w:rsidR="00BC5B08">
        <w:t>.</w:t>
      </w:r>
      <w:r w:rsidR="00445EF7">
        <w:t xml:space="preserve"> </w:t>
      </w:r>
      <w:proofErr w:type="spellStart"/>
      <w:r w:rsidRPr="00DB273A">
        <w:t>Copy</w:t>
      </w:r>
      <w:proofErr w:type="spellEnd"/>
      <w:r w:rsidR="00C504A8">
        <w:t>/</w:t>
      </w:r>
      <w:r w:rsidRPr="00DB273A">
        <w:t xml:space="preserve">paste kulturu potrebno je zamijeniti kreativnim rješavanjem problema i </w:t>
      </w:r>
      <w:r w:rsidR="00093D41">
        <w:t>i</w:t>
      </w:r>
      <w:bookmarkStart w:id="0" w:name="_GoBack"/>
      <w:bookmarkEnd w:id="0"/>
      <w:r w:rsidRPr="00DB273A">
        <w:t>straživačkim učenjem kojim učenici</w:t>
      </w:r>
      <w:r w:rsidR="00DB273A">
        <w:t xml:space="preserve"> </w:t>
      </w:r>
      <w:r w:rsidRPr="00DB273A">
        <w:t>prikupljaju,</w:t>
      </w:r>
      <w:r w:rsidR="00DB273A">
        <w:t xml:space="preserve"> </w:t>
      </w:r>
      <w:r w:rsidRPr="00DB273A">
        <w:t>analiziraju,</w:t>
      </w:r>
      <w:r w:rsidR="00DB273A">
        <w:t xml:space="preserve"> </w:t>
      </w:r>
      <w:r w:rsidRPr="00DB273A">
        <w:t>uspoređuju,</w:t>
      </w:r>
      <w:r w:rsidR="00DB273A">
        <w:t xml:space="preserve"> </w:t>
      </w:r>
      <w:r w:rsidRPr="00DB273A">
        <w:t>vrednuju,</w:t>
      </w:r>
      <w:r w:rsidR="00DB273A">
        <w:t xml:space="preserve"> </w:t>
      </w:r>
      <w:r w:rsidRPr="00DB273A">
        <w:t>zaključuju</w:t>
      </w:r>
      <w:r w:rsidR="00DB273A">
        <w:t xml:space="preserve"> </w:t>
      </w:r>
      <w:r w:rsidRPr="00DB273A">
        <w:t>te tako stvaraju</w:t>
      </w:r>
      <w:r w:rsidR="00DB273A">
        <w:t xml:space="preserve"> </w:t>
      </w:r>
      <w:r w:rsidR="00677F7E">
        <w:t>novo znanje i donose zaključke.</w:t>
      </w:r>
    </w:p>
    <w:sectPr w:rsidR="00677F7E" w:rsidSect="00BC5B0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82"/>
      </v:shape>
    </w:pict>
  </w:numPicBullet>
  <w:abstractNum w:abstractNumId="0">
    <w:nsid w:val="09D97843"/>
    <w:multiLevelType w:val="multilevel"/>
    <w:tmpl w:val="E1D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5F96"/>
    <w:multiLevelType w:val="hybridMultilevel"/>
    <w:tmpl w:val="8E18C560"/>
    <w:lvl w:ilvl="0" w:tplc="041A000B">
      <w:start w:val="1"/>
      <w:numFmt w:val="bullet"/>
      <w:lvlText w:val=""/>
      <w:lvlJc w:val="left"/>
      <w:pPr>
        <w:tabs>
          <w:tab w:val="num" w:pos="1324"/>
        </w:tabs>
        <w:ind w:left="1324" w:hanging="567"/>
      </w:pPr>
      <w:rPr>
        <w:rFonts w:ascii="Wingdings" w:hAnsi="Wingdings" w:hint="default"/>
        <w:sz w:val="16"/>
      </w:rPr>
    </w:lvl>
    <w:lvl w:ilvl="1" w:tplc="4228710E">
      <w:start w:val="1"/>
      <w:numFmt w:val="bullet"/>
      <w:lvlText w:val=""/>
      <w:lvlJc w:val="left"/>
      <w:pPr>
        <w:tabs>
          <w:tab w:val="num" w:pos="2140"/>
        </w:tabs>
        <w:ind w:left="2063" w:hanging="283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165D2019"/>
    <w:multiLevelType w:val="hybridMultilevel"/>
    <w:tmpl w:val="4364B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D1559"/>
    <w:multiLevelType w:val="hybridMultilevel"/>
    <w:tmpl w:val="54140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6DCD"/>
    <w:multiLevelType w:val="hybridMultilevel"/>
    <w:tmpl w:val="BA608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3183F"/>
    <w:multiLevelType w:val="hybridMultilevel"/>
    <w:tmpl w:val="AF0874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B19CC"/>
    <w:multiLevelType w:val="hybridMultilevel"/>
    <w:tmpl w:val="9CC0107C"/>
    <w:lvl w:ilvl="0" w:tplc="F996AC0C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1561B"/>
    <w:multiLevelType w:val="hybridMultilevel"/>
    <w:tmpl w:val="37C032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A7ECD"/>
    <w:multiLevelType w:val="hybridMultilevel"/>
    <w:tmpl w:val="74067CEE"/>
    <w:lvl w:ilvl="0" w:tplc="C84E0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41C78">
      <w:start w:val="1"/>
      <w:numFmt w:val="upperRoman"/>
      <w:pStyle w:val="Naslov3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E91B0A"/>
    <w:multiLevelType w:val="hybridMultilevel"/>
    <w:tmpl w:val="21FAED02"/>
    <w:lvl w:ilvl="0" w:tplc="F996AC0C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EE10BE"/>
    <w:multiLevelType w:val="hybridMultilevel"/>
    <w:tmpl w:val="06507368"/>
    <w:lvl w:ilvl="0" w:tplc="BF8048F6">
      <w:start w:val="1"/>
      <w:numFmt w:val="bullet"/>
      <w:lvlText w:val=""/>
      <w:lvlJc w:val="left"/>
      <w:pPr>
        <w:tabs>
          <w:tab w:val="num" w:pos="1324"/>
        </w:tabs>
        <w:ind w:left="1324" w:hanging="567"/>
      </w:pPr>
      <w:rPr>
        <w:rFonts w:ascii="Wingdings" w:hAnsi="Wingdings" w:hint="default"/>
        <w:sz w:val="16"/>
      </w:rPr>
    </w:lvl>
    <w:lvl w:ilvl="1" w:tplc="4228710E">
      <w:start w:val="1"/>
      <w:numFmt w:val="bullet"/>
      <w:lvlText w:val=""/>
      <w:lvlJc w:val="left"/>
      <w:pPr>
        <w:tabs>
          <w:tab w:val="num" w:pos="2140"/>
        </w:tabs>
        <w:ind w:left="2063" w:hanging="283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712746CC"/>
    <w:multiLevelType w:val="hybridMultilevel"/>
    <w:tmpl w:val="734CAA3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E100B"/>
    <w:multiLevelType w:val="hybridMultilevel"/>
    <w:tmpl w:val="C11826F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B6FC1"/>
    <w:multiLevelType w:val="hybridMultilevel"/>
    <w:tmpl w:val="5B2E4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90"/>
    <w:rsid w:val="000806E6"/>
    <w:rsid w:val="00093D41"/>
    <w:rsid w:val="000A13A7"/>
    <w:rsid w:val="00151377"/>
    <w:rsid w:val="00230604"/>
    <w:rsid w:val="003F7E46"/>
    <w:rsid w:val="00445EF7"/>
    <w:rsid w:val="004C5140"/>
    <w:rsid w:val="005606AE"/>
    <w:rsid w:val="00654DE9"/>
    <w:rsid w:val="00677F7E"/>
    <w:rsid w:val="00792C3C"/>
    <w:rsid w:val="007A1690"/>
    <w:rsid w:val="007D53B6"/>
    <w:rsid w:val="00846430"/>
    <w:rsid w:val="00856917"/>
    <w:rsid w:val="00B66BDC"/>
    <w:rsid w:val="00BC5B08"/>
    <w:rsid w:val="00C504A8"/>
    <w:rsid w:val="00C7003E"/>
    <w:rsid w:val="00CA2557"/>
    <w:rsid w:val="00D06D24"/>
    <w:rsid w:val="00D96BED"/>
    <w:rsid w:val="00DB273A"/>
    <w:rsid w:val="00E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4E09AB-4B74-44A0-BA93-C896BE84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A1690"/>
    <w:pPr>
      <w:keepNext/>
      <w:jc w:val="center"/>
      <w:outlineLvl w:val="0"/>
    </w:pPr>
    <w:rPr>
      <w:b/>
      <w:bCs/>
      <w:sz w:val="28"/>
      <w:lang w:eastAsia="sl-SI"/>
    </w:rPr>
  </w:style>
  <w:style w:type="paragraph" w:styleId="Naslov3">
    <w:name w:val="heading 3"/>
    <w:basedOn w:val="Normal"/>
    <w:next w:val="Normal"/>
    <w:link w:val="Naslov3Char"/>
    <w:qFormat/>
    <w:rsid w:val="007A1690"/>
    <w:pPr>
      <w:keepNext/>
      <w:numPr>
        <w:ilvl w:val="1"/>
        <w:numId w:val="1"/>
      </w:numPr>
      <w:spacing w:line="360" w:lineRule="auto"/>
      <w:outlineLvl w:val="2"/>
    </w:pPr>
    <w:rPr>
      <w:b/>
      <w:bCs/>
      <w:sz w:val="28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A1690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character" w:customStyle="1" w:styleId="Naslov3Char">
    <w:name w:val="Naslov 3 Char"/>
    <w:basedOn w:val="Zadanifontodlomka"/>
    <w:link w:val="Naslov3"/>
    <w:rsid w:val="007A1690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paragraph" w:styleId="StandardWeb">
    <w:name w:val="Normal (Web)"/>
    <w:basedOn w:val="Normal"/>
    <w:uiPriority w:val="99"/>
    <w:semiHidden/>
    <w:unhideWhenUsed/>
    <w:rsid w:val="007A1690"/>
    <w:pPr>
      <w:spacing w:before="100" w:beforeAutospacing="1" w:after="100" w:afterAutospacing="1"/>
    </w:pPr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7D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2016-02-08T12:16:00Z</dcterms:created>
  <dcterms:modified xsi:type="dcterms:W3CDTF">2017-02-18T21:09:00Z</dcterms:modified>
</cp:coreProperties>
</file>